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D3" w:rsidRDefault="005013D3" w:rsidP="008221F0">
      <w:pPr>
        <w:autoSpaceDE w:val="0"/>
        <w:autoSpaceDN w:val="0"/>
        <w:spacing w:after="0" w:line="360" w:lineRule="auto"/>
        <w:jc w:val="both"/>
        <w:rPr>
          <w:rFonts w:ascii="Sylfaen" w:hAnsi="Sylfaen"/>
        </w:rPr>
      </w:pPr>
    </w:p>
    <w:p w:rsidR="00AF7C16" w:rsidRDefault="005013D3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b/>
          <w:noProof/>
        </w:rPr>
        <w:drawing>
          <wp:inline distT="0" distB="0" distL="0" distR="0">
            <wp:extent cx="6550752" cy="8993904"/>
            <wp:effectExtent l="19050" t="0" r="2448" b="0"/>
            <wp:docPr id="3" name="Picture 3" descr="C:\Users\CHESSPOTI\Documents\2015 clis saskolo gonisziebebi\Poti Summer\poti su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SSPOTI\Documents\2015 clis saskolo gonisziebebi\Poti Summer\poti summ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876" cy="899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ბუჰგოლცი-1 (1 უდაბლესის გამოკლებით);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ბუჰგოლცი (ყველა მეტოქის ქულათა ჯამი);</w:t>
      </w:r>
    </w:p>
    <w:p w:rsid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მოგებების რაოდენობით;</w:t>
      </w:r>
    </w:p>
    <w:p w:rsidR="00AF7C16" w:rsidRPr="00AF7C16" w:rsidRDefault="00AF7C16" w:rsidP="008221F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პროგრ</w:t>
      </w:r>
      <w:r>
        <w:rPr>
          <w:rFonts w:ascii="Sylfaen" w:hAnsi="Sylfaen"/>
        </w:rPr>
        <w:t>ე</w:t>
      </w:r>
      <w:r>
        <w:rPr>
          <w:rFonts w:ascii="Sylfaen" w:hAnsi="Sylfaen"/>
          <w:lang w:val="ka-GE"/>
        </w:rPr>
        <w:t>სი (რეგრესით</w:t>
      </w:r>
      <w:r w:rsidR="007746FB">
        <w:rPr>
          <w:rFonts w:ascii="Sylfaen" w:hAnsi="Sylfaen"/>
          <w:lang w:val="ka-GE"/>
        </w:rPr>
        <w:t>);</w:t>
      </w:r>
    </w:p>
    <w:p w:rsidR="00AF7C16" w:rsidRDefault="00AF7C16" w:rsidP="00AF7C16">
      <w:pPr>
        <w:autoSpaceDE w:val="0"/>
        <w:autoSpaceDN w:val="0"/>
        <w:spacing w:after="0" w:line="360" w:lineRule="auto"/>
        <w:ind w:left="1080"/>
        <w:jc w:val="both"/>
        <w:rPr>
          <w:rFonts w:ascii="Sylfaen" w:hAnsi="Sylfaen"/>
        </w:rPr>
      </w:pPr>
    </w:p>
    <w:p w:rsidR="00AF7C16" w:rsidRPr="008221F0" w:rsidRDefault="00AF7C16" w:rsidP="008221F0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8221F0">
        <w:rPr>
          <w:rFonts w:ascii="Sylfaen" w:hAnsi="Sylfaen" w:cs="Sylfaen"/>
          <w:b/>
          <w:lang w:val="ka-GE"/>
        </w:rPr>
        <w:t>საერთო</w:t>
      </w:r>
      <w:r w:rsidRPr="008221F0">
        <w:rPr>
          <w:rFonts w:ascii="Sylfaen" w:hAnsi="Sylfaen"/>
          <w:b/>
          <w:lang w:val="ka-GE"/>
        </w:rPr>
        <w:t xml:space="preserve"> წესები: </w:t>
      </w:r>
    </w:p>
    <w:p w:rsidR="00F12E15" w:rsidRDefault="00F12E15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ტურნირში დაითვლება ფიდეს რეიტინგი.</w:t>
      </w:r>
    </w:p>
    <w:p w:rsidR="00AF7C16" w:rsidRP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 xml:space="preserve">ტურის დაწყებიდან  </w:t>
      </w:r>
      <w:r w:rsidR="00F12E15">
        <w:rPr>
          <w:rFonts w:ascii="Sylfaen" w:hAnsi="Sylfaen"/>
          <w:sz w:val="22"/>
          <w:szCs w:val="22"/>
          <w:lang w:val="ka-GE"/>
        </w:rPr>
        <w:t>30 წთ.</w:t>
      </w:r>
      <w:r w:rsidRPr="00AF7C16">
        <w:rPr>
          <w:rFonts w:ascii="Sylfaen" w:hAnsi="Sylfaen"/>
          <w:sz w:val="22"/>
          <w:szCs w:val="22"/>
          <w:lang w:val="ka-GE"/>
        </w:rPr>
        <w:t xml:space="preserve"> მეტის დაგვიანების შემთხვევაში მონაწილეს ჩაეთვლება წაგება. </w:t>
      </w:r>
    </w:p>
    <w:p w:rsidR="00AF7C16" w:rsidRP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>პარტიის მსვლელობისას მობილურის დარეკვის შემთხვევაში მონაწილეს ჩაეთვლება წაგება.</w:t>
      </w:r>
    </w:p>
    <w:p w:rsidR="00AF7C16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>ნებისმიერ მონაწილეს უფლება აქვს გაასაჩივროს მსაჯთა კოლეგიის გადაწ</w:t>
      </w:r>
      <w:r>
        <w:rPr>
          <w:rFonts w:ascii="Sylfaen" w:hAnsi="Sylfaen"/>
          <w:sz w:val="22"/>
          <w:szCs w:val="22"/>
          <w:lang w:val="ka-GE"/>
        </w:rPr>
        <w:t>ყვეტილება სააპელაციო კომიტეტში.</w:t>
      </w:r>
    </w:p>
    <w:p w:rsidR="008221F0" w:rsidRDefault="00AF7C16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F7C16">
        <w:rPr>
          <w:rFonts w:ascii="Sylfaen" w:hAnsi="Sylfaen"/>
          <w:sz w:val="22"/>
          <w:szCs w:val="22"/>
          <w:lang w:val="ka-GE"/>
        </w:rPr>
        <w:t xml:space="preserve">მონაწილე ვალდებულია წერილობით პროტესტთან ერთად </w:t>
      </w:r>
      <w:r w:rsidR="008746CD">
        <w:rPr>
          <w:rFonts w:ascii="Sylfaen" w:hAnsi="Sylfaen"/>
          <w:sz w:val="22"/>
          <w:szCs w:val="22"/>
          <w:lang w:val="ka-GE"/>
        </w:rPr>
        <w:t xml:space="preserve">გადაიხადოს </w:t>
      </w:r>
      <w:r>
        <w:rPr>
          <w:rFonts w:ascii="Sylfaen" w:hAnsi="Sylfaen"/>
          <w:sz w:val="22"/>
          <w:szCs w:val="22"/>
          <w:lang w:val="ka-GE"/>
        </w:rPr>
        <w:t>5</w:t>
      </w:r>
      <w:r w:rsidRPr="00AF7C16">
        <w:rPr>
          <w:rFonts w:ascii="Sylfaen" w:hAnsi="Sylfaen"/>
          <w:sz w:val="22"/>
          <w:szCs w:val="22"/>
        </w:rPr>
        <w:t>0</w:t>
      </w:r>
      <w:r w:rsidRPr="00AF7C16">
        <w:rPr>
          <w:rFonts w:ascii="Sylfaen" w:hAnsi="Sylfaen"/>
          <w:sz w:val="22"/>
          <w:szCs w:val="22"/>
          <w:lang w:val="ka-GE"/>
        </w:rPr>
        <w:t xml:space="preserve"> ლარი, რომელიც პროტესტის დაკმაყოფილების შემთხვევაში უკან დაუბრუნდება.</w:t>
      </w:r>
    </w:p>
    <w:p w:rsidR="00AF7C16" w:rsidRPr="007746FB" w:rsidRDefault="008221F0" w:rsidP="008221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7746FB">
        <w:rPr>
          <w:rFonts w:ascii="Sylfaen" w:hAnsi="Sylfaen" w:cs="Sylfaen"/>
          <w:sz w:val="22"/>
          <w:szCs w:val="22"/>
          <w:lang w:val="ka-GE"/>
        </w:rPr>
        <w:t>პროტესტი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განხილული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უნდა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იყოს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სააპელაციო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კომიტეტის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მიერ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ტურის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დამთავრებიდან</w:t>
      </w:r>
      <w:r w:rsidRPr="007746FB">
        <w:rPr>
          <w:rFonts w:ascii="Sylfaen" w:hAnsi="Sylfaen"/>
          <w:sz w:val="22"/>
          <w:szCs w:val="22"/>
          <w:lang w:val="ka-GE"/>
        </w:rPr>
        <w:t xml:space="preserve"> 15 </w:t>
      </w:r>
      <w:r w:rsidRPr="007746FB">
        <w:rPr>
          <w:rFonts w:ascii="Sylfaen" w:hAnsi="Sylfaen" w:cs="Sylfaen"/>
          <w:sz w:val="22"/>
          <w:szCs w:val="22"/>
          <w:lang w:val="ka-GE"/>
        </w:rPr>
        <w:t>წუთის</w:t>
      </w:r>
      <w:r w:rsidRPr="007746FB">
        <w:rPr>
          <w:rFonts w:ascii="Sylfaen" w:hAnsi="Sylfaen"/>
          <w:sz w:val="22"/>
          <w:szCs w:val="22"/>
          <w:lang w:val="ka-GE"/>
        </w:rPr>
        <w:t xml:space="preserve"> </w:t>
      </w:r>
      <w:r w:rsidRPr="007746FB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7746FB">
        <w:rPr>
          <w:rFonts w:ascii="Sylfaen" w:hAnsi="Sylfaen"/>
          <w:sz w:val="22"/>
          <w:szCs w:val="22"/>
          <w:lang w:val="ka-GE"/>
        </w:rPr>
        <w:t>.</w:t>
      </w:r>
    </w:p>
    <w:p w:rsidR="008221F0" w:rsidRPr="008221F0" w:rsidRDefault="00AF7C16" w:rsidP="008221F0">
      <w:pPr>
        <w:spacing w:after="0"/>
        <w:rPr>
          <w:rFonts w:ascii="Sylfaen" w:hAnsi="Sylfaen"/>
          <w:b/>
          <w:lang w:val="ka-GE"/>
        </w:rPr>
      </w:pPr>
      <w:r w:rsidRPr="008221F0">
        <w:rPr>
          <w:rFonts w:ascii="Sylfaen" w:hAnsi="Sylfaen"/>
          <w:b/>
          <w:lang w:val="ka-GE"/>
        </w:rPr>
        <w:t>გამარჯვებულთა დაჯილდოვება</w:t>
      </w:r>
      <w:r w:rsidR="00F12E15">
        <w:rPr>
          <w:rFonts w:ascii="Sylfaen" w:hAnsi="Sylfaen"/>
          <w:b/>
          <w:lang w:val="ka-GE"/>
        </w:rPr>
        <w:t xml:space="preserve"> ასაკობრივ ტურნირებში:</w:t>
      </w:r>
    </w:p>
    <w:p w:rsidR="008221F0" w:rsidRDefault="00AF7C16" w:rsidP="008221F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</w:t>
      </w:r>
      <w:r w:rsidR="008221F0">
        <w:rPr>
          <w:rFonts w:ascii="Sylfaen" w:hAnsi="Sylfaen"/>
          <w:lang w:val="ka-GE"/>
        </w:rPr>
        <w:t>ადგილი</w:t>
      </w:r>
      <w:r>
        <w:rPr>
          <w:rFonts w:ascii="Sylfaen" w:hAnsi="Sylfaen"/>
          <w:lang w:val="ka-GE"/>
        </w:rPr>
        <w:t xml:space="preserve"> </w:t>
      </w:r>
      <w:r w:rsidR="008221F0">
        <w:rPr>
          <w:rFonts w:ascii="Sylfaen" w:hAnsi="Sylfaen"/>
          <w:lang w:val="ka-GE"/>
        </w:rPr>
        <w:t xml:space="preserve">- </w:t>
      </w:r>
      <w:proofErr w:type="spellStart"/>
      <w:r w:rsidR="0016365E">
        <w:rPr>
          <w:rFonts w:ascii="Sylfaen" w:hAnsi="Sylfaen"/>
        </w:rPr>
        <w:t>ელექტრონული</w:t>
      </w:r>
      <w:proofErr w:type="spellEnd"/>
      <w:r w:rsidR="0016365E">
        <w:rPr>
          <w:rFonts w:ascii="Sylfaen" w:hAnsi="Sylfaen"/>
        </w:rPr>
        <w:t xml:space="preserve"> </w:t>
      </w:r>
      <w:proofErr w:type="spellStart"/>
      <w:r w:rsidR="0016365E">
        <w:rPr>
          <w:rFonts w:ascii="Sylfaen" w:hAnsi="Sylfaen"/>
        </w:rPr>
        <w:t>საჭადრაკო</w:t>
      </w:r>
      <w:proofErr w:type="spellEnd"/>
      <w:r w:rsidR="0016365E">
        <w:rPr>
          <w:rFonts w:ascii="Sylfaen" w:hAnsi="Sylfaen"/>
        </w:rPr>
        <w:t xml:space="preserve"> </w:t>
      </w:r>
      <w:proofErr w:type="spellStart"/>
      <w:r w:rsidR="0016365E">
        <w:rPr>
          <w:rFonts w:ascii="Sylfaen" w:hAnsi="Sylfaen"/>
        </w:rPr>
        <w:t>საათი</w:t>
      </w:r>
      <w:proofErr w:type="spellEnd"/>
      <w:r w:rsidR="008221F0">
        <w:rPr>
          <w:rFonts w:ascii="Sylfaen" w:hAnsi="Sylfaen"/>
          <w:lang w:val="ka-GE"/>
        </w:rPr>
        <w:t xml:space="preserve">, </w:t>
      </w:r>
      <w:r w:rsidR="0016365E">
        <w:rPr>
          <w:rFonts w:ascii="Sylfaen" w:hAnsi="Sylfaen"/>
          <w:lang w:val="ka-GE"/>
        </w:rPr>
        <w:t xml:space="preserve">თასი, </w:t>
      </w:r>
      <w:r w:rsidR="008221F0">
        <w:rPr>
          <w:rFonts w:ascii="Sylfaen" w:hAnsi="Sylfaen"/>
          <w:lang w:val="ka-GE"/>
        </w:rPr>
        <w:t>მედალი და დიპლომი.</w:t>
      </w:r>
    </w:p>
    <w:p w:rsidR="008221F0" w:rsidRDefault="00AF7C16" w:rsidP="008221F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</w:t>
      </w:r>
      <w:r w:rsidR="008221F0">
        <w:rPr>
          <w:rFonts w:ascii="Sylfaen" w:hAnsi="Sylfaen"/>
          <w:lang w:val="ka-GE"/>
        </w:rPr>
        <w:t xml:space="preserve">ადგილი - </w:t>
      </w:r>
      <w:r>
        <w:rPr>
          <w:rFonts w:ascii="Sylfaen" w:hAnsi="Sylfaen"/>
          <w:lang w:val="ka-GE"/>
        </w:rPr>
        <w:t xml:space="preserve"> </w:t>
      </w:r>
      <w:r w:rsidR="0016365E">
        <w:rPr>
          <w:rFonts w:ascii="Sylfaen" w:hAnsi="Sylfaen"/>
          <w:lang w:val="ka-GE"/>
        </w:rPr>
        <w:t>საჭადრაკო კომპლექტი ხის ფიგურებით</w:t>
      </w:r>
      <w:r w:rsidR="008221F0">
        <w:rPr>
          <w:rFonts w:ascii="Sylfaen" w:hAnsi="Sylfaen"/>
          <w:lang w:val="ka-GE"/>
        </w:rPr>
        <w:t xml:space="preserve">, მედალი და დიპლომი. </w:t>
      </w:r>
    </w:p>
    <w:p w:rsidR="00AF7C16" w:rsidRDefault="008221F0" w:rsidP="008221F0">
      <w:pPr>
        <w:spacing w:after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მესამე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</w:t>
      </w:r>
      <w:proofErr w:type="spellEnd"/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 w:rsidR="0016365E">
        <w:rPr>
          <w:rFonts w:ascii="Sylfaen" w:hAnsi="Sylfaen"/>
          <w:lang w:val="ka-GE"/>
        </w:rPr>
        <w:t>საჭადრაკო კომპლექტი</w:t>
      </w:r>
      <w:r>
        <w:rPr>
          <w:rFonts w:ascii="Sylfaen" w:hAnsi="Sylfaen"/>
          <w:lang w:val="ka-GE"/>
        </w:rPr>
        <w:t>, მედალი და დიპლომი.</w:t>
      </w:r>
    </w:p>
    <w:p w:rsidR="00F12E15" w:rsidRDefault="00F12E15" w:rsidP="008221F0">
      <w:pPr>
        <w:spacing w:after="0"/>
        <w:rPr>
          <w:rFonts w:ascii="Sylfaen" w:hAnsi="Sylfaen"/>
          <w:lang w:val="ka-GE"/>
        </w:rPr>
      </w:pPr>
    </w:p>
    <w:p w:rsidR="00F12E15" w:rsidRPr="008221F0" w:rsidRDefault="00F12E15" w:rsidP="00F12E15">
      <w:pPr>
        <w:spacing w:after="0"/>
        <w:rPr>
          <w:rFonts w:ascii="Sylfaen" w:hAnsi="Sylfaen"/>
          <w:b/>
          <w:lang w:val="ka-GE"/>
        </w:rPr>
      </w:pPr>
      <w:r w:rsidRPr="008221F0">
        <w:rPr>
          <w:rFonts w:ascii="Sylfaen" w:hAnsi="Sylfaen"/>
          <w:b/>
          <w:lang w:val="ka-GE"/>
        </w:rPr>
        <w:t>გამარჯვებულთა დაჯილდოვება</w:t>
      </w:r>
      <w:r>
        <w:rPr>
          <w:rFonts w:ascii="Sylfaen" w:hAnsi="Sylfaen"/>
          <w:b/>
          <w:lang w:val="ka-GE"/>
        </w:rPr>
        <w:t xml:space="preserve"> ღია ტურნირში:</w:t>
      </w:r>
    </w:p>
    <w:p w:rsidR="0016365E" w:rsidRDefault="0016365E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სატურნირო შემონატანის 100% გაიცემა ფულად პრიზებზე:</w:t>
      </w:r>
    </w:p>
    <w:p w:rsidR="00F12E15" w:rsidRDefault="00F12E15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ადგილი - </w:t>
      </w:r>
      <w:r w:rsidR="0016365E">
        <w:rPr>
          <w:rFonts w:ascii="Sylfaen" w:hAnsi="Sylfaen"/>
          <w:lang w:val="ka-GE"/>
        </w:rPr>
        <w:t>50%</w:t>
      </w:r>
    </w:p>
    <w:p w:rsidR="00F12E15" w:rsidRDefault="00F12E15" w:rsidP="00F12E1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ადგილი -  </w:t>
      </w:r>
      <w:r w:rsidR="0016365E">
        <w:rPr>
          <w:rFonts w:ascii="Sylfaen" w:hAnsi="Sylfaen"/>
          <w:lang w:val="ka-GE"/>
        </w:rPr>
        <w:t>30%</w:t>
      </w:r>
      <w:r>
        <w:rPr>
          <w:rFonts w:ascii="Sylfaen" w:hAnsi="Sylfaen"/>
          <w:lang w:val="ka-GE"/>
        </w:rPr>
        <w:t xml:space="preserve"> </w:t>
      </w:r>
    </w:p>
    <w:p w:rsidR="00561BD4" w:rsidRDefault="00F12E15" w:rsidP="00F12E15">
      <w:pPr>
        <w:spacing w:after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მესამე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</w:t>
      </w:r>
      <w:proofErr w:type="spellEnd"/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 w:rsidR="0016365E">
        <w:rPr>
          <w:rFonts w:ascii="Sylfaen" w:hAnsi="Sylfaen"/>
          <w:lang w:val="ka-GE"/>
        </w:rPr>
        <w:t>20%</w:t>
      </w:r>
    </w:p>
    <w:p w:rsidR="00F12E15" w:rsidRDefault="00F12E15" w:rsidP="00F12E15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ფულადი პრიზები დაიბეგრება საქართველოს კანონმდებლობის შესაბამისად.</w:t>
      </w:r>
    </w:p>
    <w:p w:rsidR="008D73E2" w:rsidRDefault="008D73E2" w:rsidP="00F12E15">
      <w:pPr>
        <w:spacing w:after="0"/>
        <w:rPr>
          <w:rFonts w:ascii="Sylfaen" w:hAnsi="Sylfaen"/>
        </w:rPr>
      </w:pPr>
    </w:p>
    <w:p w:rsidR="0016365E" w:rsidRPr="00FF4448" w:rsidRDefault="008D73E2" w:rsidP="0016365E">
      <w:pPr>
        <w:spacing w:after="0"/>
        <w:rPr>
          <w:rFonts w:ascii="AcadNusx" w:hAnsi="AcadNusx"/>
          <w:u w:val="single"/>
        </w:rPr>
      </w:pPr>
      <w:r w:rsidRPr="008D73E2">
        <w:rPr>
          <w:rFonts w:ascii="Sylfaen" w:hAnsi="Sylfaen"/>
          <w:b/>
          <w:lang w:val="ka-GE"/>
        </w:rPr>
        <w:t xml:space="preserve">საბანკო </w:t>
      </w:r>
      <w:proofErr w:type="spellStart"/>
      <w:r w:rsidRPr="008D73E2">
        <w:rPr>
          <w:rFonts w:ascii="Sylfaen" w:hAnsi="Sylfaen"/>
          <w:b/>
        </w:rPr>
        <w:t>რეკვიზიტები</w:t>
      </w:r>
      <w:proofErr w:type="spellEnd"/>
      <w:r w:rsidRPr="008D73E2">
        <w:rPr>
          <w:rFonts w:ascii="Sylfaen" w:hAnsi="Sylfaen"/>
          <w:b/>
        </w:rPr>
        <w:t>:</w:t>
      </w:r>
      <w:r>
        <w:rPr>
          <w:rFonts w:ascii="Sylfaen" w:hAnsi="Sylfaen"/>
          <w:lang w:val="ka-GE"/>
        </w:rPr>
        <w:t xml:space="preserve"> </w:t>
      </w:r>
      <w:r w:rsidR="0016365E">
        <w:rPr>
          <w:rFonts w:ascii="AcadNusx" w:hAnsi="AcadNusx"/>
          <w:u w:val="single"/>
        </w:rPr>
        <w:t>a(a)</w:t>
      </w:r>
      <w:proofErr w:type="spellStart"/>
      <w:r w:rsidR="0016365E">
        <w:rPr>
          <w:rFonts w:ascii="AcadNusx" w:hAnsi="AcadNusx"/>
          <w:u w:val="single"/>
        </w:rPr>
        <w:t>ip</w:t>
      </w:r>
      <w:proofErr w:type="spellEnd"/>
      <w:r w:rsidR="0016365E">
        <w:rPr>
          <w:rFonts w:ascii="AcadNusx" w:hAnsi="AcadNusx"/>
          <w:u w:val="single"/>
        </w:rPr>
        <w:t xml:space="preserve"> “</w:t>
      </w:r>
      <w:r w:rsidR="0016365E" w:rsidRPr="00FF4448">
        <w:rPr>
          <w:rFonts w:ascii="AcadNusx" w:hAnsi="AcadNusx"/>
          <w:u w:val="single"/>
        </w:rPr>
        <w:t xml:space="preserve">nana </w:t>
      </w:r>
      <w:proofErr w:type="spellStart"/>
      <w:r w:rsidR="0016365E" w:rsidRPr="00FF4448">
        <w:rPr>
          <w:rFonts w:ascii="AcadNusx" w:hAnsi="AcadNusx"/>
          <w:u w:val="single"/>
        </w:rPr>
        <w:t>aleqsandrias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saxelobis</w:t>
      </w:r>
      <w:proofErr w:type="spellEnd"/>
      <w:r w:rsidR="0016365E" w:rsidRPr="00FF4448">
        <w:rPr>
          <w:rFonts w:ascii="AcadNusx" w:hAnsi="AcadNusx"/>
          <w:u w:val="single"/>
        </w:rPr>
        <w:t xml:space="preserve"> q. </w:t>
      </w:r>
      <w:proofErr w:type="spellStart"/>
      <w:proofErr w:type="gramStart"/>
      <w:r w:rsidR="0016365E" w:rsidRPr="00FF4448">
        <w:rPr>
          <w:rFonts w:ascii="AcadNusx" w:hAnsi="AcadNusx"/>
          <w:u w:val="single"/>
        </w:rPr>
        <w:t>foTis</w:t>
      </w:r>
      <w:proofErr w:type="spellEnd"/>
      <w:proofErr w:type="gram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Wadrakisa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da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SaSis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kompleqsuri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sasporto</w:t>
      </w:r>
      <w:proofErr w:type="spellEnd"/>
      <w:r w:rsidR="0016365E" w:rsidRPr="00FF4448">
        <w:rPr>
          <w:rFonts w:ascii="AcadNusx" w:hAnsi="AcadNusx"/>
          <w:u w:val="single"/>
        </w:rPr>
        <w:t xml:space="preserve"> </w:t>
      </w:r>
      <w:proofErr w:type="spellStart"/>
      <w:r w:rsidR="0016365E" w:rsidRPr="00FF4448">
        <w:rPr>
          <w:rFonts w:ascii="AcadNusx" w:hAnsi="AcadNusx"/>
          <w:u w:val="single"/>
        </w:rPr>
        <w:t>skola</w:t>
      </w:r>
      <w:proofErr w:type="spellEnd"/>
      <w:r w:rsidR="0016365E">
        <w:rPr>
          <w:rFonts w:ascii="AcadNusx" w:hAnsi="AcadNusx"/>
          <w:u w:val="single"/>
        </w:rPr>
        <w:t>”</w:t>
      </w:r>
      <w:r w:rsidR="0016365E" w:rsidRPr="00FF4448">
        <w:rPr>
          <w:rFonts w:ascii="AcadNusx" w:hAnsi="AcadNusx"/>
          <w:u w:val="single"/>
        </w:rPr>
        <w:t>.</w:t>
      </w:r>
    </w:p>
    <w:p w:rsidR="0016365E" w:rsidRPr="00FF4448" w:rsidRDefault="0016365E" w:rsidP="0016365E">
      <w:pPr>
        <w:spacing w:after="0"/>
        <w:rPr>
          <w:rFonts w:ascii="AcadNusx" w:hAnsi="AcadNusx"/>
          <w:u w:val="single"/>
        </w:rPr>
      </w:pPr>
      <w:proofErr w:type="spellStart"/>
      <w:proofErr w:type="gramStart"/>
      <w:r w:rsidRPr="00FF4448">
        <w:rPr>
          <w:rFonts w:ascii="AcadNusx" w:hAnsi="AcadNusx"/>
          <w:u w:val="single"/>
        </w:rPr>
        <w:t>saind</w:t>
      </w:r>
      <w:proofErr w:type="spellEnd"/>
      <w:proofErr w:type="gramEnd"/>
      <w:r w:rsidRPr="00FF4448">
        <w:rPr>
          <w:rFonts w:ascii="AcadNusx" w:hAnsi="AcadNusx"/>
          <w:u w:val="single"/>
        </w:rPr>
        <w:t xml:space="preserve">. </w:t>
      </w:r>
      <w:proofErr w:type="spellStart"/>
      <w:proofErr w:type="gramStart"/>
      <w:r w:rsidRPr="00FF4448">
        <w:rPr>
          <w:rFonts w:ascii="AcadNusx" w:hAnsi="AcadNusx"/>
          <w:u w:val="single"/>
        </w:rPr>
        <w:t>kodi</w:t>
      </w:r>
      <w:proofErr w:type="spellEnd"/>
      <w:proofErr w:type="gramEnd"/>
      <w:r w:rsidRPr="00FF4448">
        <w:rPr>
          <w:rFonts w:ascii="AcadNusx" w:hAnsi="AcadNusx"/>
          <w:u w:val="single"/>
        </w:rPr>
        <w:t>: 215136868</w:t>
      </w:r>
    </w:p>
    <w:p w:rsidR="0016365E" w:rsidRDefault="0016365E" w:rsidP="0016365E">
      <w:pPr>
        <w:spacing w:after="0"/>
        <w:rPr>
          <w:rFonts w:ascii="AcadNusx" w:hAnsi="AcadNusx"/>
          <w:u w:val="single"/>
          <w:lang w:val="fi-FI"/>
        </w:rPr>
      </w:pPr>
      <w:r>
        <w:rPr>
          <w:rFonts w:ascii="AcadNusx" w:hAnsi="AcadNusx"/>
          <w:u w:val="single"/>
          <w:lang w:val="fi-FI"/>
        </w:rPr>
        <w:t>mimRebis dasaxeleba: xazinis erTiani angariSi.</w:t>
      </w:r>
    </w:p>
    <w:p w:rsidR="0016365E" w:rsidRPr="00C0659D" w:rsidRDefault="0016365E" w:rsidP="0016365E">
      <w:pPr>
        <w:spacing w:after="0"/>
        <w:rPr>
          <w:rFonts w:ascii="AcadNusx" w:hAnsi="AcadNusx"/>
          <w:u w:val="single"/>
          <w:lang w:val="fi-FI"/>
        </w:rPr>
      </w:pPr>
      <w:r>
        <w:rPr>
          <w:rFonts w:ascii="AcadNusx" w:hAnsi="AcadNusx"/>
          <w:u w:val="single"/>
          <w:lang w:val="fi-FI"/>
        </w:rPr>
        <w:t>mimRebi banki: saxelmwifo xazina</w:t>
      </w:r>
      <w:r w:rsidRPr="00C0659D">
        <w:rPr>
          <w:rFonts w:ascii="AcadNusx" w:hAnsi="AcadNusx"/>
          <w:u w:val="single"/>
          <w:lang w:val="fi-FI"/>
        </w:rPr>
        <w:t xml:space="preserve"> </w:t>
      </w:r>
    </w:p>
    <w:p w:rsidR="0016365E" w:rsidRPr="00C0659D" w:rsidRDefault="0016365E" w:rsidP="0016365E">
      <w:pPr>
        <w:spacing w:after="0"/>
        <w:rPr>
          <w:rFonts w:ascii="AcadNusx" w:hAnsi="AcadNusx"/>
          <w:u w:val="single"/>
          <w:lang w:val="fi-FI"/>
        </w:rPr>
      </w:pPr>
      <w:r w:rsidRPr="00C0659D">
        <w:rPr>
          <w:rFonts w:ascii="AcadNusx" w:hAnsi="AcadNusx"/>
          <w:u w:val="single"/>
          <w:lang w:val="fi-FI"/>
        </w:rPr>
        <w:t xml:space="preserve">bankis kodi: </w:t>
      </w:r>
      <w:r>
        <w:rPr>
          <w:u w:val="single"/>
          <w:lang w:val="fi-FI"/>
        </w:rPr>
        <w:t>TRESGE22</w:t>
      </w:r>
    </w:p>
    <w:p w:rsidR="00F12E15" w:rsidRPr="004437A9" w:rsidRDefault="0016365E" w:rsidP="0016365E">
      <w:pPr>
        <w:spacing w:after="0"/>
        <w:rPr>
          <w:rFonts w:ascii="Sylfaen" w:hAnsi="Sylfaen"/>
          <w:lang w:val="fi-FI"/>
        </w:rPr>
      </w:pPr>
      <w:r w:rsidRPr="004437A9">
        <w:rPr>
          <w:rFonts w:ascii="AcadNusx" w:hAnsi="AcadNusx"/>
          <w:u w:val="single"/>
          <w:lang w:val="fi-FI"/>
        </w:rPr>
        <w:t>saxazino kodi: 742687499</w:t>
      </w:r>
    </w:p>
    <w:p w:rsidR="007746FB" w:rsidRPr="007746FB" w:rsidRDefault="007746FB" w:rsidP="00F12E15">
      <w:pPr>
        <w:spacing w:after="0"/>
        <w:rPr>
          <w:rFonts w:ascii="Sylfaen" w:hAnsi="Sylfaen"/>
          <w:lang w:val="ka-GE"/>
        </w:rPr>
      </w:pPr>
      <w:r w:rsidRPr="007746FB">
        <w:rPr>
          <w:rFonts w:ascii="Sylfaen" w:hAnsi="Sylfaen"/>
          <w:b/>
          <w:lang w:val="ka-GE"/>
        </w:rPr>
        <w:t>ფესტივალის დირექტორი:</w:t>
      </w:r>
      <w:r>
        <w:rPr>
          <w:rFonts w:ascii="Sylfaen" w:hAnsi="Sylfaen"/>
          <w:lang w:val="ka-GE"/>
        </w:rPr>
        <w:t xml:space="preserve"> ფიდეს საერთაშორისო ორგანიზატორი - დათო კოდუა</w:t>
      </w:r>
    </w:p>
    <w:p w:rsidR="00561BD4" w:rsidRDefault="00561BD4" w:rsidP="008221F0">
      <w:pPr>
        <w:spacing w:after="0"/>
        <w:rPr>
          <w:rFonts w:ascii="Sylfaen" w:hAnsi="Sylfaen"/>
          <w:lang w:val="ka-GE"/>
        </w:rPr>
      </w:pPr>
      <w:r w:rsidRPr="00561BD4">
        <w:rPr>
          <w:rFonts w:ascii="Sylfaen" w:hAnsi="Sylfaen"/>
          <w:b/>
          <w:lang w:val="ka-GE"/>
        </w:rPr>
        <w:t>კონტაქტი:</w:t>
      </w:r>
      <w:r>
        <w:rPr>
          <w:rFonts w:ascii="Sylfaen" w:hAnsi="Sylfaen"/>
          <w:lang w:val="ka-GE"/>
        </w:rPr>
        <w:t xml:space="preserve"> 593 600 911, 593 399 264. </w:t>
      </w:r>
      <w:hyperlink r:id="rId7" w:history="1">
        <w:r w:rsidRPr="00E11038">
          <w:rPr>
            <w:rStyle w:val="Hyperlink"/>
            <w:rFonts w:ascii="Sylfaen" w:hAnsi="Sylfaen"/>
            <w:lang w:val="ka-GE"/>
          </w:rPr>
          <w:t>chesspoti@yahoo.com</w:t>
        </w:r>
      </w:hyperlink>
      <w:r>
        <w:rPr>
          <w:rFonts w:ascii="Sylfaen" w:hAnsi="Sylfaen"/>
          <w:lang w:val="ka-GE"/>
        </w:rPr>
        <w:t xml:space="preserve"> </w:t>
      </w:r>
    </w:p>
    <w:p w:rsidR="00031647" w:rsidRPr="004437A9" w:rsidRDefault="000356F7" w:rsidP="008D73E2">
      <w:pPr>
        <w:spacing w:after="0"/>
        <w:rPr>
          <w:rFonts w:ascii="Sylfaen" w:hAnsi="Sylfaen"/>
          <w:lang w:val="fi-FI"/>
        </w:rPr>
      </w:pPr>
      <w:hyperlink r:id="rId8" w:history="1">
        <w:r w:rsidR="007746FB" w:rsidRPr="004437A9">
          <w:rPr>
            <w:rStyle w:val="Hyperlink"/>
            <w:rFonts w:ascii="Sylfaen" w:hAnsi="Sylfaen"/>
            <w:lang w:val="fi-FI"/>
          </w:rPr>
          <w:t>www.chesspoti.ge</w:t>
        </w:r>
      </w:hyperlink>
      <w:r w:rsidR="007746FB" w:rsidRPr="004437A9">
        <w:rPr>
          <w:rFonts w:ascii="Sylfaen" w:hAnsi="Sylfaen"/>
          <w:lang w:val="fi-FI"/>
        </w:rPr>
        <w:t xml:space="preserve"> </w:t>
      </w:r>
    </w:p>
    <w:sectPr w:rsidR="00031647" w:rsidRPr="004437A9" w:rsidSect="003F6AF4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126"/>
    <w:multiLevelType w:val="hybridMultilevel"/>
    <w:tmpl w:val="C5C6F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F4539"/>
    <w:multiLevelType w:val="hybridMultilevel"/>
    <w:tmpl w:val="E830050A"/>
    <w:lvl w:ilvl="0" w:tplc="469C61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F7F07"/>
    <w:multiLevelType w:val="hybridMultilevel"/>
    <w:tmpl w:val="059E00A0"/>
    <w:lvl w:ilvl="0" w:tplc="5148A860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591AB6"/>
    <w:multiLevelType w:val="hybridMultilevel"/>
    <w:tmpl w:val="57724AF8"/>
    <w:lvl w:ilvl="0" w:tplc="DF069C0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31647"/>
    <w:rsid w:val="00031647"/>
    <w:rsid w:val="000356F7"/>
    <w:rsid w:val="0016365E"/>
    <w:rsid w:val="001A7B24"/>
    <w:rsid w:val="0026781D"/>
    <w:rsid w:val="002F2259"/>
    <w:rsid w:val="00304755"/>
    <w:rsid w:val="003F6AF4"/>
    <w:rsid w:val="00406C13"/>
    <w:rsid w:val="004407FA"/>
    <w:rsid w:val="004437A9"/>
    <w:rsid w:val="005013D3"/>
    <w:rsid w:val="00561BD4"/>
    <w:rsid w:val="007746FB"/>
    <w:rsid w:val="008221F0"/>
    <w:rsid w:val="008746CD"/>
    <w:rsid w:val="008D73E2"/>
    <w:rsid w:val="00960F0F"/>
    <w:rsid w:val="009C26B7"/>
    <w:rsid w:val="009E0C4C"/>
    <w:rsid w:val="009F2AE4"/>
    <w:rsid w:val="00A47BD3"/>
    <w:rsid w:val="00A505CA"/>
    <w:rsid w:val="00AF7C16"/>
    <w:rsid w:val="00C44B81"/>
    <w:rsid w:val="00C822F2"/>
    <w:rsid w:val="00D829C6"/>
    <w:rsid w:val="00E1039C"/>
    <w:rsid w:val="00E97964"/>
    <w:rsid w:val="00EB50CD"/>
    <w:rsid w:val="00F12E15"/>
    <w:rsid w:val="00F32349"/>
    <w:rsid w:val="00F54C32"/>
    <w:rsid w:val="00F6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C1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1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poti.ge" TargetMode="External"/><Relationship Id="rId3" Type="http://schemas.openxmlformats.org/officeDocument/2006/relationships/styles" Target="styles.xml"/><Relationship Id="rId7" Type="http://schemas.openxmlformats.org/officeDocument/2006/relationships/hyperlink" Target="mailto:chesspot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F7E08-5064-4B14-BD8E-C2027CD1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CHESSPOTI</dc:creator>
  <cp:lastModifiedBy>CHESSPOTI</cp:lastModifiedBy>
  <cp:revision>10</cp:revision>
  <cp:lastPrinted>2014-04-23T09:44:00Z</cp:lastPrinted>
  <dcterms:created xsi:type="dcterms:W3CDTF">2014-04-08T09:53:00Z</dcterms:created>
  <dcterms:modified xsi:type="dcterms:W3CDTF">2015-07-21T18:08:00Z</dcterms:modified>
</cp:coreProperties>
</file>