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ვამტკიცებ:</w:t>
      </w:r>
      <w:r>
        <w:rPr>
          <w:rFonts w:ascii="Sylfaen" w:hAnsi="Sylfaen"/>
          <w:lang w:val="ka-GE"/>
        </w:rPr>
        <w:t xml:space="preserve"> ქ. ფოთის ნ. ალექსანდრიას სახელობის                   </w:t>
      </w:r>
    </w:p>
    <w:p>
      <w:pPr>
        <w:spacing w:after="0"/>
        <w:rPr>
          <w:rFonts w:ascii="Sylfaen" w:hAnsi="Sylfaen"/>
          <w:b/>
        </w:rPr>
      </w:pPr>
      <w:r>
        <w:rPr>
          <w:rFonts w:ascii="Sylfaen" w:hAnsi="Sylfaen"/>
          <w:lang w:val="ka-GE"/>
        </w:rPr>
        <w:t xml:space="preserve">საჭადრაკო სკოლის დირექტორი:             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/დ. კოდუა/        </w:t>
      </w:r>
      <w:r>
        <w:rPr>
          <w:rFonts w:ascii="Sylfaen" w:hAnsi="Sylfaen"/>
        </w:rPr>
        <w:t xml:space="preserve">   </w:t>
      </w: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</w:t>
      </w:r>
    </w:p>
    <w:p>
      <w:pPr>
        <w:spacing w:after="0"/>
        <w:rPr>
          <w:rFonts w:ascii="Sylfaen" w:hAnsi="Sylfaen"/>
          <w:b/>
        </w:rPr>
      </w:pPr>
    </w:p>
    <w:p>
      <w:pPr>
        <w:spacing w:after="0"/>
        <w:rPr>
          <w:rFonts w:ascii="Sylfaen" w:hAnsi="Sylfaen"/>
        </w:rPr>
      </w:pPr>
    </w:p>
    <w:p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ფოთის მე-3 საერთაშორისო საჭადრაკო ფესტივალი „</w:t>
      </w:r>
      <w:r>
        <w:rPr>
          <w:rFonts w:ascii="Sylfaen" w:hAnsi="Sylfaen"/>
          <w:b/>
          <w:sz w:val="28"/>
          <w:szCs w:val="28"/>
        </w:rPr>
        <w:t>POTI SUMMER-201</w:t>
      </w:r>
      <w:r>
        <w:rPr>
          <w:rFonts w:ascii="Sylfaen" w:hAnsi="Sylfaen"/>
          <w:b/>
          <w:sz w:val="28"/>
          <w:szCs w:val="28"/>
          <w:lang w:val="ka-GE"/>
        </w:rPr>
        <w:t>6“</w:t>
      </w:r>
    </w:p>
    <w:p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ქ. ფოთი, 8 - 13 აგვისტო 2016 წ.</w:t>
      </w:r>
    </w:p>
    <w:p>
      <w:pPr>
        <w:jc w:val="center"/>
        <w:rPr>
          <w:rFonts w:ascii="Sylfaen" w:hAnsi="Sylfaen"/>
          <w:sz w:val="36"/>
          <w:szCs w:val="36"/>
          <w:lang w:val="ka-GE"/>
        </w:rPr>
      </w:pPr>
      <w:r>
        <w:rPr>
          <w:rFonts w:ascii="Sylfaen" w:hAnsi="Sylfaen"/>
          <w:b/>
          <w:sz w:val="36"/>
          <w:szCs w:val="36"/>
          <w:lang w:val="ka-GE"/>
        </w:rPr>
        <w:t>დ ე ბ უ ლ ე ბ ა</w:t>
      </w:r>
    </w:p>
    <w:p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ტურნირის ორგანიზატორები:</w:t>
      </w:r>
      <w:r>
        <w:rPr>
          <w:rFonts w:ascii="Sylfaen" w:hAnsi="Sylfaen"/>
          <w:lang w:val="ka-GE"/>
        </w:rPr>
        <w:t xml:space="preserve"> ფოთის ნანა ალექსანდრიას სახელობის ჭადრაკისა და შაშის კომპლექსური სასპორტო სკოლა.</w:t>
      </w:r>
    </w:p>
    <w:p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ტურნირის ჩატარების ადგილი:</w:t>
      </w:r>
      <w:r>
        <w:rPr>
          <w:rFonts w:ascii="Sylfaen" w:hAnsi="Sylfaen"/>
          <w:lang w:val="ka-GE"/>
        </w:rPr>
        <w:t xml:space="preserve"> ფოთის ნანა ალექსანდრიას სახელობის ჭადრაკისა და შაშის კომპლექსური სასპორტო სკოლა (ჭანტურიას ქ. 2).</w:t>
      </w:r>
    </w:p>
    <w:p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ტურნირის ორგანიზაცია:</w:t>
      </w:r>
      <w:r>
        <w:rPr>
          <w:rFonts w:ascii="Sylfaen" w:hAnsi="Sylfaen"/>
          <w:lang w:val="ka-GE"/>
        </w:rPr>
        <w:t xml:space="preserve"> ფესტივალის პროგრამით გაიმართება 3 ტურნირი </w:t>
      </w:r>
      <w:r>
        <w:rPr>
          <w:rFonts w:ascii="Sylfaen" w:hAnsi="Sylfaen"/>
        </w:rPr>
        <w:t>7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(200</w:t>
      </w:r>
      <w:r>
        <w:rPr>
          <w:rFonts w:ascii="Sylfaen" w:hAnsi="Sylfaen"/>
          <w:lang w:val="ka-GE"/>
        </w:rPr>
        <w:t>9</w:t>
      </w:r>
      <w:r>
        <w:rPr>
          <w:rFonts w:ascii="Sylfaen" w:hAnsi="Sylfaen"/>
        </w:rPr>
        <w:t>წ.)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9</w:t>
      </w:r>
      <w:r>
        <w:rPr>
          <w:rFonts w:ascii="Sylfaen" w:hAnsi="Sylfaen"/>
          <w:lang w:val="ka-GE"/>
        </w:rPr>
        <w:t xml:space="preserve"> (2007წ.) წლამდე მოჭადრაკეთა შორის და ღია ტურნირი. ყველა ტურნირი ჩატარდება შვეიცარული სისტემით 9 ტურად.</w:t>
      </w:r>
    </w:p>
    <w:p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დროის კონტროლი:</w:t>
      </w:r>
      <w:r>
        <w:rPr>
          <w:rFonts w:ascii="Sylfaen" w:hAnsi="Sylfaen"/>
          <w:lang w:val="ka-GE"/>
        </w:rPr>
        <w:t xml:space="preserve"> 50 წთ. თითოეულ მოჭადრაკეს პარტიის ბოლომდე, ყოველ სვლაზე 10 წმ-ის დამატებით.</w:t>
      </w:r>
    </w:p>
    <w:p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მონაწილენი:</w:t>
      </w:r>
      <w:r>
        <w:rPr>
          <w:rFonts w:ascii="Sylfaen" w:hAnsi="Sylfaen"/>
          <w:lang w:val="ka-GE"/>
        </w:rPr>
        <w:t xml:space="preserve"> ფესტივალის ასაკობრივ ტურნირებში მონაწილეობის უფლება აქვს ნებისმიერ მსურველს ასაკობრივი ცენზის დაცვით, რომელიც გადაიხდის საწევრო შესატან 25 ლარს. ღია ტურნირში კი 30 ლარს.</w:t>
      </w:r>
    </w:p>
    <w:p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ფესტივალის განრიგი:</w:t>
      </w:r>
    </w:p>
    <w:tbl>
      <w:tblPr>
        <w:tblStyle w:val="4"/>
        <w:tblW w:w="6013" w:type="dxa"/>
        <w:jc w:val="center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750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 აგვისტო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რეგისტრაცია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59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</w:p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9 აგვისტო</w:t>
            </w:r>
          </w:p>
        </w:tc>
        <w:tc>
          <w:tcPr>
            <w:tcW w:w="275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რეგისტრაცია</w:t>
            </w:r>
          </w:p>
          <w:p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გახსნა</w:t>
            </w:r>
          </w:p>
          <w:p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I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27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2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10 აგვისტო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III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59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11 აგვისტო</w:t>
            </w:r>
          </w:p>
          <w:p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27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IV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</w:p>
        </w:tc>
        <w:tc>
          <w:tcPr>
            <w:tcW w:w="2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V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59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Sylfaen" w:hAnsi="Sylfaen"/>
                <w:lang w:val="ka-GE"/>
              </w:rPr>
              <w:t>12 აგვისტო</w:t>
            </w:r>
          </w:p>
          <w:p>
            <w:pPr>
              <w:spacing w:after="0"/>
              <w:jc w:val="center"/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VI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</w:pPr>
          </w:p>
        </w:tc>
        <w:tc>
          <w:tcPr>
            <w:tcW w:w="27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VII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59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</w:p>
          <w:p>
            <w:pPr>
              <w:spacing w:after="0"/>
              <w:jc w:val="center"/>
            </w:pPr>
            <w:r>
              <w:rPr>
                <w:rFonts w:ascii="Sylfaen" w:hAnsi="Sylfaen"/>
                <w:lang w:val="ka-GE"/>
              </w:rPr>
              <w:t>13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აგვისტო</w:t>
            </w:r>
          </w:p>
          <w:p>
            <w:pPr>
              <w:spacing w:after="0"/>
              <w:jc w:val="center"/>
            </w:pPr>
          </w:p>
        </w:tc>
        <w:tc>
          <w:tcPr>
            <w:tcW w:w="2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VIII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IX</w:t>
            </w:r>
            <w:r>
              <w:rPr>
                <w:rFonts w:ascii="Sylfaen" w:hAnsi="Sylfaen"/>
                <w:lang w:val="ka-GE"/>
              </w:rPr>
              <w:t xml:space="preserve"> ტური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დახურვა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6</w:t>
            </w:r>
            <w:r>
              <w:rPr>
                <w:rFonts w:ascii="Sylfaen" w:hAnsi="Sylfaen"/>
              </w:rPr>
              <w:t>:00</w:t>
            </w:r>
          </w:p>
        </w:tc>
      </w:tr>
    </w:tbl>
    <w:p>
      <w:pPr>
        <w:autoSpaceDE w:val="0"/>
        <w:autoSpaceDN w:val="0"/>
        <w:spacing w:after="0" w:line="360" w:lineRule="auto"/>
        <w:jc w:val="both"/>
        <w:rPr>
          <w:rFonts w:ascii="Sylfaen" w:hAnsi="Sylfaen"/>
          <w:b/>
          <w:lang w:val="ka-GE"/>
        </w:rPr>
      </w:pPr>
    </w:p>
    <w:p>
      <w:pPr>
        <w:autoSpaceDE w:val="0"/>
        <w:autoSpaceDN w:val="0"/>
        <w:spacing w:after="0" w:line="360" w:lineRule="auto"/>
        <w:jc w:val="both"/>
        <w:rPr>
          <w:rFonts w:ascii="Sylfaen" w:hAnsi="Sylfaen"/>
          <w:b/>
          <w:lang w:val="ka-GE"/>
        </w:rPr>
      </w:pPr>
    </w:p>
    <w:p>
      <w:p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თაი-ბრეიქი:</w:t>
      </w:r>
      <w:r>
        <w:rPr>
          <w:rFonts w:ascii="Sylfaen" w:hAnsi="Sylfaen"/>
          <w:lang w:val="ka-GE"/>
        </w:rPr>
        <w:t xml:space="preserve"> ორი ან რამოდენიმე მონაწილის მიერ თანაბარი რაოდენობის ქულების დაგროვების </w:t>
      </w:r>
    </w:p>
    <w:p>
      <w:pPr>
        <w:spacing w:after="0" w:line="360" w:lineRule="auto"/>
        <w:ind w:left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შემთხვევაში ადგილები განაწილდება</w:t>
      </w:r>
      <w:r>
        <w:rPr>
          <w:rFonts w:ascii="Sylfaen" w:hAnsi="Sylfaen"/>
        </w:rPr>
        <w:t>:</w:t>
      </w:r>
    </w:p>
    <w:p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პირადი შეხვედრა;</w:t>
      </w:r>
    </w:p>
    <w:p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ბუჰგოლცი-1 (1 უდაბლესის გამოკლებით);</w:t>
      </w:r>
    </w:p>
    <w:p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ბუჰგოლცი (ყველა მეტოქის ქულათა ჯამი);</w:t>
      </w:r>
    </w:p>
    <w:p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მოგებების რაოდენობით;</w:t>
      </w:r>
    </w:p>
    <w:p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პროგრ</w:t>
      </w:r>
      <w:r>
        <w:rPr>
          <w:rFonts w:ascii="Sylfaen" w:hAnsi="Sylfaen"/>
        </w:rPr>
        <w:t>ე</w:t>
      </w:r>
      <w:r>
        <w:rPr>
          <w:rFonts w:ascii="Sylfaen" w:hAnsi="Sylfaen"/>
          <w:lang w:val="ka-GE"/>
        </w:rPr>
        <w:t>სი (რეგრესით);</w:t>
      </w:r>
    </w:p>
    <w:p>
      <w:pPr>
        <w:autoSpaceDE w:val="0"/>
        <w:autoSpaceDN w:val="0"/>
        <w:spacing w:after="0" w:line="360" w:lineRule="auto"/>
        <w:ind w:left="1080"/>
        <w:jc w:val="both"/>
        <w:rPr>
          <w:rFonts w:ascii="Sylfaen" w:hAnsi="Sylfaen"/>
        </w:rPr>
      </w:pPr>
    </w:p>
    <w:p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საერთო</w:t>
      </w:r>
      <w:r>
        <w:rPr>
          <w:rFonts w:ascii="Sylfaen" w:hAnsi="Sylfaen"/>
          <w:b/>
          <w:lang w:val="ka-GE"/>
        </w:rPr>
        <w:t xml:space="preserve"> წესები: </w:t>
      </w:r>
    </w:p>
    <w:p>
      <w:pPr>
        <w:pStyle w:val="5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ღია ტურნირში დაითვლება ფიდეს რეიტინგი.</w:t>
      </w:r>
    </w:p>
    <w:p>
      <w:pPr>
        <w:pStyle w:val="5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ტურის დაწყებიდან  30 წთ. მეტის დაგვიანების შემთხვევაში მონაწილეს ჩაეთვლება წაგება. </w:t>
      </w:r>
    </w:p>
    <w:p>
      <w:pPr>
        <w:pStyle w:val="5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პარტიის მსვლელობისას მობილურის დარეკვის შემთხვევაში მონაწილეს ჩაეთვლება წაგება.</w:t>
      </w:r>
    </w:p>
    <w:p>
      <w:pPr>
        <w:pStyle w:val="5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ნებისმიერ მონაწილეს უფლება აქვს გაასაჩივროს მსაჯთა კოლეგიის გადაწყვეტილება სააპელაციო კომიტეტში.</w:t>
      </w:r>
    </w:p>
    <w:p>
      <w:pPr>
        <w:pStyle w:val="5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მონაწილე ვალდებულია წერილობით პროტესტთან ერთად გადაიხადოს 5</w:t>
      </w:r>
      <w:r>
        <w:rPr>
          <w:rFonts w:ascii="Sylfaen" w:hAnsi="Sylfaen"/>
          <w:sz w:val="22"/>
          <w:szCs w:val="22"/>
        </w:rPr>
        <w:t>0</w:t>
      </w:r>
      <w:r>
        <w:rPr>
          <w:rFonts w:ascii="Sylfaen" w:hAnsi="Sylfaen"/>
          <w:sz w:val="22"/>
          <w:szCs w:val="22"/>
          <w:lang w:val="ka-GE"/>
        </w:rPr>
        <w:t xml:space="preserve"> ლარი, რომელიც პროტესტის დაკმაყოფილების შემთხვევაში უკან დაუბრუნდება.</w:t>
      </w:r>
    </w:p>
    <w:p>
      <w:pPr>
        <w:pStyle w:val="5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პროტესტი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განხილული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უნდა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იყოს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სააპელაციო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კომიტეტის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მიერ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ტურის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დამთავრებიდან</w:t>
      </w:r>
      <w:r>
        <w:rPr>
          <w:rFonts w:ascii="Sylfaen" w:hAnsi="Sylfaen"/>
          <w:sz w:val="22"/>
          <w:szCs w:val="22"/>
          <w:lang w:val="ka-GE"/>
        </w:rPr>
        <w:t xml:space="preserve"> 15 </w:t>
      </w:r>
      <w:r>
        <w:rPr>
          <w:rFonts w:ascii="Sylfaen" w:hAnsi="Sylfaen" w:cs="Sylfaen"/>
          <w:sz w:val="22"/>
          <w:szCs w:val="22"/>
          <w:lang w:val="ka-GE"/>
        </w:rPr>
        <w:t>წუთის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>
        <w:rPr>
          <w:rFonts w:ascii="Sylfaen" w:hAnsi="Sylfaen"/>
          <w:sz w:val="22"/>
          <w:szCs w:val="22"/>
          <w:lang w:val="ka-GE"/>
        </w:rPr>
        <w:t>.</w:t>
      </w:r>
    </w:p>
    <w:p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გამარჯვებულთა დაჯილდოვება ასაკობრივ ტურნირებში: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ადგილი - თასი, მედალი და დიპლომი.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 ადგილი -  </w:t>
      </w:r>
      <w:r>
        <w:rPr>
          <w:rFonts w:ascii="Sylfaen" w:hAnsi="Sylfaen"/>
          <w:lang w:val="ka-GE"/>
        </w:rPr>
        <w:t>თასი, მედალი და დიპლომი.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</w:rPr>
        <w:t>მესამე ადგილ</w:t>
      </w:r>
      <w:r>
        <w:rPr>
          <w:rFonts w:ascii="Sylfaen" w:hAnsi="Sylfaen"/>
          <w:lang w:val="ka-GE"/>
        </w:rPr>
        <w:t xml:space="preserve">ი -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თასი, მედალი და დიპლომი.</w:t>
      </w:r>
    </w:p>
    <w:p>
      <w:pPr>
        <w:spacing w:after="0"/>
        <w:rPr>
          <w:rFonts w:ascii="Sylfaen" w:hAnsi="Sylfaen"/>
          <w:lang w:val="ka-GE"/>
        </w:rPr>
      </w:pPr>
    </w:p>
    <w:p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გამარჯვებულთა დაჯილდოვება ღია ტურნირში: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სატურნირო შემონატანის 100% გაიცემა ფულად პრიზებზე: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ადგილი - 50%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მეორე ადგილი -  30% 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</w:rPr>
        <w:t>მესამე ადგილ</w:t>
      </w:r>
      <w:r>
        <w:rPr>
          <w:rFonts w:ascii="Sylfaen" w:hAnsi="Sylfaen"/>
          <w:lang w:val="ka-GE"/>
        </w:rPr>
        <w:t xml:space="preserve">ი -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20%</w:t>
      </w:r>
    </w:p>
    <w:p>
      <w:pPr>
        <w:spacing w:after="0"/>
        <w:rPr>
          <w:rFonts w:ascii="Sylfaen" w:hAnsi="Sylfaen"/>
        </w:rPr>
      </w:pPr>
      <w:r>
        <w:rPr>
          <w:rFonts w:ascii="Sylfaen" w:hAnsi="Sylfaen"/>
          <w:lang w:val="ka-GE"/>
        </w:rPr>
        <w:t>ფულადი პრიზები დაიბეგრება საქართველოს კანონმდებლობის შესაბამისად.</w:t>
      </w:r>
    </w:p>
    <w:p>
      <w:pPr>
        <w:spacing w:after="0"/>
        <w:rPr>
          <w:rFonts w:ascii="Sylfaen" w:hAnsi="Sylfaen"/>
        </w:rPr>
      </w:pP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საბანკო </w:t>
      </w:r>
      <w:r>
        <w:rPr>
          <w:rFonts w:ascii="Sylfaen" w:hAnsi="Sylfaen"/>
          <w:b/>
        </w:rPr>
        <w:t>რეკვიზიტები:</w:t>
      </w:r>
      <w:r>
        <w:rPr>
          <w:rFonts w:ascii="Sylfaen" w:hAnsi="Sylfaen"/>
          <w:b/>
          <w:lang w:val="ka-GE"/>
        </w:rPr>
        <w:t xml:space="preserve"> ა(ა)იპ </w:t>
      </w:r>
      <w:r>
        <w:rPr>
          <w:rFonts w:hint="default" w:ascii="Sylfaen" w:hAnsi="Sylfaen"/>
          <w:b/>
          <w:lang w:val="ka-GE"/>
        </w:rPr>
        <w:t>“ფოთის ნანა ალექსანდრიას სახელობის ჭადრაკისა და შაშის კომპლექსური სასპორტო სკოლა”</w:t>
      </w:r>
      <w:r>
        <w:rPr>
          <w:rFonts w:ascii="Sylfaen" w:hAnsi="Sylfaen"/>
          <w:lang w:val="ka-GE"/>
        </w:rPr>
        <w:t xml:space="preserve"> 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საინდ. კოდი: 215136868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მიმღების დასახელება: ხაზინის ერთიანი ანგარიში.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მიმღები ბანკი: სახელმწიფო ხაზინა.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ბანკის კოდი: </w:t>
      </w:r>
      <w:r>
        <w:rPr>
          <w:u w:val="single"/>
          <w:lang w:val="fi-FI"/>
        </w:rPr>
        <w:t>TRESGE22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სახაზინო კოდი: 742687499</w:t>
      </w:r>
      <w:bookmarkStart w:id="0" w:name="_GoBack"/>
      <w:bookmarkEnd w:id="0"/>
    </w:p>
    <w:p>
      <w:pPr>
        <w:spacing w:after="0"/>
        <w:rPr>
          <w:rFonts w:ascii="AcadNusx" w:hAnsi="AcadNusx"/>
          <w:u w:val="single"/>
          <w:lang w:val="ka-GE"/>
        </w:rPr>
      </w:pP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ფესტივალის დირექტორი:</w:t>
      </w:r>
      <w:r>
        <w:rPr>
          <w:rFonts w:ascii="Sylfaen" w:hAnsi="Sylfaen"/>
          <w:lang w:val="ka-GE"/>
        </w:rPr>
        <w:t xml:space="preserve"> ფიდეს საერთაშორისო ორგანიზატორი - დათო კოდუა</w:t>
      </w:r>
    </w:p>
    <w:p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კონტაქტი:</w:t>
      </w:r>
      <w:r>
        <w:rPr>
          <w:rFonts w:ascii="Sylfaen" w:hAnsi="Sylfaen"/>
          <w:lang w:val="ka-GE"/>
        </w:rPr>
        <w:t xml:space="preserve"> 593 600 911, 593 399 264. </w:t>
      </w:r>
      <w:r>
        <w:fldChar w:fldCharType="begin"/>
      </w:r>
      <w:r>
        <w:instrText xml:space="preserve"> HYPERLINK "mailto:chesspoti@yahoo.com" </w:instrText>
      </w:r>
      <w:r>
        <w:fldChar w:fldCharType="separate"/>
      </w:r>
      <w:r>
        <w:rPr>
          <w:rStyle w:val="3"/>
          <w:rFonts w:ascii="Sylfaen" w:hAnsi="Sylfaen"/>
          <w:lang w:val="ka-GE"/>
        </w:rPr>
        <w:t>chesspoti@yahoo.com</w:t>
      </w:r>
      <w:r>
        <w:rPr>
          <w:rStyle w:val="3"/>
          <w:rFonts w:ascii="Sylfaen" w:hAnsi="Sylfaen"/>
          <w:lang w:val="ka-GE"/>
        </w:rPr>
        <w:fldChar w:fldCharType="end"/>
      </w:r>
      <w:r>
        <w:rPr>
          <w:rFonts w:ascii="Sylfaen" w:hAnsi="Sylfaen"/>
          <w:lang w:val="ka-GE"/>
        </w:rPr>
        <w:t xml:space="preserve"> </w:t>
      </w:r>
    </w:p>
    <w:p>
      <w:pPr>
        <w:spacing w:after="0"/>
        <w:rPr>
          <w:rFonts w:ascii="Sylfaen" w:hAnsi="Sylfaen"/>
          <w:lang w:val="fi-FI"/>
        </w:rPr>
      </w:pPr>
      <w:r>
        <w:fldChar w:fldCharType="begin"/>
      </w:r>
      <w:r>
        <w:instrText xml:space="preserve"> HYPERLINK "http://www.chesspoti.ge" </w:instrText>
      </w:r>
      <w:r>
        <w:fldChar w:fldCharType="separate"/>
      </w:r>
      <w:r>
        <w:rPr>
          <w:rStyle w:val="3"/>
          <w:rFonts w:ascii="Sylfaen" w:hAnsi="Sylfaen"/>
          <w:lang w:val="fi-FI"/>
        </w:rPr>
        <w:t>www.chesspoti.ge</w:t>
      </w:r>
      <w:r>
        <w:rPr>
          <w:rStyle w:val="3"/>
          <w:rFonts w:ascii="Sylfaen" w:hAnsi="Sylfaen"/>
          <w:lang w:val="fi-FI"/>
        </w:rPr>
        <w:fldChar w:fldCharType="end"/>
      </w:r>
      <w:r>
        <w:rPr>
          <w:rFonts w:ascii="Sylfaen" w:hAnsi="Sylfaen"/>
          <w:lang w:val="fi-FI"/>
        </w:rPr>
        <w:t xml:space="preserve"> </w:t>
      </w:r>
    </w:p>
    <w:sectPr>
      <w:pgSz w:w="12240" w:h="15840"/>
      <w:pgMar w:top="540" w:right="540" w:bottom="540" w:left="5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lfaen">
    <w:panose1 w:val="010A0502050306030303"/>
    <w:charset w:val="00"/>
    <w:family w:val="modern"/>
    <w:pitch w:val="default"/>
    <w:sig w:usb0="04000687" w:usb1="00000000" w:usb2="00000000" w:usb3="00000000" w:csb0="2000009F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cadNusx">
    <w:altName w:val="Segoe Print"/>
    <w:panose1 w:val="00000000000000000000"/>
    <w:charset w:val="00"/>
    <w:family w:val="auto"/>
    <w:pitch w:val="default"/>
    <w:sig w:usb0="00000000" w:usb1="00000000" w:usb2="00000000" w:usb3="00000000" w:csb0="0000001B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Sylfaen">
    <w:panose1 w:val="010A0502050306030303"/>
    <w:charset w:val="00"/>
    <w:family w:val="swiss"/>
    <w:pitch w:val="default"/>
    <w:sig w:usb0="04000687" w:usb1="00000000" w:usb2="00000000" w:usb3="00000000" w:csb0="2000009F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Sylfaen">
    <w:panose1 w:val="010A0502050306030303"/>
    <w:charset w:val="00"/>
    <w:family w:val="decorative"/>
    <w:pitch w:val="default"/>
    <w:sig w:usb0="04000687" w:usb1="00000000" w:usb2="00000000" w:usb3="00000000" w:csb0="2000009F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56995079">
    <w:nsid w:val="6EAF7F07"/>
    <w:multiLevelType w:val="multilevel"/>
    <w:tmpl w:val="6EAF7F07"/>
    <w:lvl w:ilvl="0" w:tentative="1">
      <w:start w:val="0"/>
      <w:numFmt w:val="bullet"/>
      <w:lvlText w:val="–"/>
      <w:lvlJc w:val="left"/>
      <w:pPr>
        <w:ind w:left="1080" w:hanging="360"/>
      </w:pPr>
      <w:rPr>
        <w:rFonts w:hint="default" w:ascii="Sylfaen" w:hAnsi="Sylfaen" w:eastAsia="Times New Roman" w:cs="Times New Roman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69307663">
    <w:nsid w:val="5793DB0F"/>
    <w:multiLevelType w:val="multilevel"/>
    <w:tmpl w:val="5793DB0F"/>
    <w:lvl w:ilvl="0" w:tentative="1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469307663"/>
    <w:lvlOverride w:ilvl="0">
      <w:startOverride w:val="1"/>
    </w:lvlOverride>
  </w:num>
  <w:num w:numId="2">
    <w:abstractNumId w:val="18569950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31647"/>
    <w:rsid w:val="00031647"/>
    <w:rsid w:val="0016365E"/>
    <w:rsid w:val="001A7B24"/>
    <w:rsid w:val="0026781D"/>
    <w:rsid w:val="002F2259"/>
    <w:rsid w:val="00304755"/>
    <w:rsid w:val="003F6AF4"/>
    <w:rsid w:val="00406C13"/>
    <w:rsid w:val="004407FA"/>
    <w:rsid w:val="004437A9"/>
    <w:rsid w:val="00561BD4"/>
    <w:rsid w:val="007746FB"/>
    <w:rsid w:val="008221F0"/>
    <w:rsid w:val="008746CD"/>
    <w:rsid w:val="008D73E2"/>
    <w:rsid w:val="00960F0F"/>
    <w:rsid w:val="009C26B7"/>
    <w:rsid w:val="009E0C4C"/>
    <w:rsid w:val="009F2AE4"/>
    <w:rsid w:val="00A47BD3"/>
    <w:rsid w:val="00A505CA"/>
    <w:rsid w:val="00AF7C16"/>
    <w:rsid w:val="00C44B81"/>
    <w:rsid w:val="00C822F2"/>
    <w:rsid w:val="00D829C6"/>
    <w:rsid w:val="00E1039C"/>
    <w:rsid w:val="00E97964"/>
    <w:rsid w:val="00EB50CD"/>
    <w:rsid w:val="00F12E15"/>
    <w:rsid w:val="00F32349"/>
    <w:rsid w:val="00F54C32"/>
    <w:rsid w:val="00F60EED"/>
    <w:rsid w:val="3CD662DF"/>
    <w:rsid w:val="64C55A61"/>
    <w:rsid w:val="6D574A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</w:rPr>
  </w:style>
  <w:style w:type="paragraph" w:customStyle="1" w:styleId="5">
    <w:name w:val="List Paragraph"/>
    <w:basedOn w:val="1"/>
    <w:qFormat/>
    <w:uiPriority w:val="34"/>
    <w:pPr>
      <w:autoSpaceDE w:val="0"/>
      <w:autoSpaceDN w:val="0"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034C9-D567-4F07-B3E7-06DC12DB3A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2014-04-08T09:53:00Z</dcterms:created>
  <dc:creator>CHESSPOTI</dc:creator>
  <cp:lastModifiedBy>user</cp:lastModifiedBy>
  <cp:lastPrinted>2014-04-23T09:44:00Z</cp:lastPrinted>
  <dcterms:modified xsi:type="dcterms:W3CDTF">2016-07-23T21:45:45Z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1033-10.1.0.5601</vt:lpwstr>
  </property>
</Properties>
</file>